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AA76" w14:textId="77777777" w:rsidR="00577901" w:rsidRPr="00577901" w:rsidRDefault="00577901" w:rsidP="00577901">
      <w:pPr>
        <w:rPr>
          <w:rFonts w:asciiTheme="majorHAnsi" w:hAnsiTheme="majorHAnsi"/>
          <w:b/>
          <w:bCs/>
        </w:rPr>
      </w:pPr>
      <w:r w:rsidRPr="00577901">
        <w:rPr>
          <w:rFonts w:asciiTheme="majorHAnsi" w:hAnsiTheme="majorHAnsi"/>
          <w:b/>
          <w:bCs/>
        </w:rPr>
        <w:t>Persbericht</w:t>
      </w:r>
    </w:p>
    <w:p w14:paraId="5ADB6D19" w14:textId="3AD1AA5D" w:rsidR="00577901" w:rsidRPr="00D62634" w:rsidRDefault="00577901" w:rsidP="00577901">
      <w:pPr>
        <w:rPr>
          <w:rFonts w:asciiTheme="majorHAnsi" w:hAnsiTheme="majorHAnsi"/>
          <w:b/>
          <w:bCs/>
        </w:rPr>
      </w:pPr>
      <w:r w:rsidRPr="00577901">
        <w:rPr>
          <w:rFonts w:asciiTheme="majorHAnsi" w:hAnsiTheme="majorHAnsi"/>
          <w:b/>
          <w:bCs/>
        </w:rPr>
        <w:t>[Plaatsnaam], [Datum]</w:t>
      </w:r>
    </w:p>
    <w:p w14:paraId="07C2A767" w14:textId="77777777" w:rsidR="00577901" w:rsidRPr="00577901" w:rsidRDefault="00577901" w:rsidP="00577901">
      <w:pPr>
        <w:rPr>
          <w:rFonts w:asciiTheme="majorHAnsi" w:hAnsiTheme="majorHAnsi"/>
        </w:rPr>
      </w:pPr>
    </w:p>
    <w:p w14:paraId="08C44E29" w14:textId="0430D060" w:rsidR="00577901" w:rsidRPr="00577901" w:rsidRDefault="00577901" w:rsidP="00577901">
      <w:pPr>
        <w:rPr>
          <w:rFonts w:asciiTheme="majorHAnsi" w:hAnsiTheme="majorHAnsi"/>
          <w:b/>
          <w:bCs/>
        </w:rPr>
      </w:pPr>
      <w:r w:rsidRPr="00577901">
        <w:rPr>
          <w:rFonts w:asciiTheme="majorHAnsi" w:hAnsiTheme="majorHAnsi"/>
          <w:b/>
          <w:bCs/>
        </w:rPr>
        <w:t>[Bedrijfsnaam] opent haar deuren tijdens de Week van de Textielverzorging</w:t>
      </w:r>
    </w:p>
    <w:p w14:paraId="107A718C" w14:textId="75297404" w:rsidR="00577901" w:rsidRPr="00D62634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</w:rPr>
        <w:t xml:space="preserve">[Bedrijfsnaam] doet dit jaar mee aan de Week van de Textielverzorging, een internationaal initiatief dat in landen als België, Frankrijk en Engeland al een succes is gebleken. </w:t>
      </w:r>
      <w:r w:rsidR="00CF2BDA">
        <w:rPr>
          <w:rFonts w:asciiTheme="majorHAnsi" w:hAnsiTheme="majorHAnsi"/>
        </w:rPr>
        <w:t xml:space="preserve">Tijdens deze week openen wasserijen en stomerijen in heel Europa hun deuren voor het publiek. </w:t>
      </w:r>
      <w:r w:rsidRPr="00577901">
        <w:rPr>
          <w:rFonts w:asciiTheme="majorHAnsi" w:hAnsiTheme="majorHAnsi"/>
        </w:rPr>
        <w:t>Voor het eerst wordt deze week ook in Nederland georganiseerd</w:t>
      </w:r>
      <w:r w:rsidR="00CF2BDA">
        <w:rPr>
          <w:rFonts w:asciiTheme="majorHAnsi" w:hAnsiTheme="majorHAnsi"/>
        </w:rPr>
        <w:t xml:space="preserve">. </w:t>
      </w:r>
      <w:r w:rsidRPr="00577901">
        <w:rPr>
          <w:rFonts w:asciiTheme="majorHAnsi" w:hAnsiTheme="majorHAnsi"/>
        </w:rPr>
        <w:t xml:space="preserve">[Bedrijfsnaam] nodigt </w:t>
      </w:r>
      <w:r w:rsidR="00CF2BDA">
        <w:rPr>
          <w:rFonts w:asciiTheme="majorHAnsi" w:hAnsiTheme="majorHAnsi"/>
        </w:rPr>
        <w:t>geïnteresseerden</w:t>
      </w:r>
      <w:r w:rsidRPr="00577901">
        <w:rPr>
          <w:rFonts w:asciiTheme="majorHAnsi" w:hAnsiTheme="majorHAnsi"/>
        </w:rPr>
        <w:t xml:space="preserve"> uit om op </w:t>
      </w:r>
      <w:r w:rsidRPr="00577901">
        <w:rPr>
          <w:rFonts w:asciiTheme="majorHAnsi" w:hAnsiTheme="majorHAnsi"/>
          <w:b/>
          <w:bCs/>
        </w:rPr>
        <w:t>[</w:t>
      </w:r>
      <w:r w:rsidR="00CF2BDA">
        <w:rPr>
          <w:rFonts w:asciiTheme="majorHAnsi" w:hAnsiTheme="majorHAnsi"/>
          <w:b/>
          <w:bCs/>
        </w:rPr>
        <w:t>d</w:t>
      </w:r>
      <w:r w:rsidRPr="00577901">
        <w:rPr>
          <w:rFonts w:asciiTheme="majorHAnsi" w:hAnsiTheme="majorHAnsi"/>
          <w:b/>
          <w:bCs/>
        </w:rPr>
        <w:t>atum</w:t>
      </w:r>
      <w:r w:rsidR="00CF2BDA">
        <w:rPr>
          <w:rFonts w:asciiTheme="majorHAnsi" w:hAnsiTheme="majorHAnsi"/>
          <w:b/>
          <w:bCs/>
        </w:rPr>
        <w:t>/data</w:t>
      </w:r>
      <w:r w:rsidRPr="00577901">
        <w:rPr>
          <w:rFonts w:asciiTheme="majorHAnsi" w:hAnsiTheme="majorHAnsi"/>
          <w:b/>
          <w:bCs/>
        </w:rPr>
        <w:t>]</w:t>
      </w:r>
      <w:r w:rsidRPr="00577901">
        <w:rPr>
          <w:rFonts w:asciiTheme="majorHAnsi" w:hAnsiTheme="majorHAnsi"/>
        </w:rPr>
        <w:t xml:space="preserve"> </w:t>
      </w:r>
      <w:r w:rsidR="00CF2BDA">
        <w:rPr>
          <w:rFonts w:asciiTheme="majorHAnsi" w:hAnsiTheme="majorHAnsi"/>
        </w:rPr>
        <w:t>langs te komen bij het bedrijf om een</w:t>
      </w:r>
      <w:r w:rsidRPr="00577901">
        <w:rPr>
          <w:rFonts w:asciiTheme="majorHAnsi" w:hAnsiTheme="majorHAnsi"/>
        </w:rPr>
        <w:t xml:space="preserve"> kijkje achter de schermen te nemen.</w:t>
      </w:r>
    </w:p>
    <w:p w14:paraId="3C705E91" w14:textId="77777777" w:rsidR="00577901" w:rsidRPr="00577901" w:rsidRDefault="00577901" w:rsidP="00577901">
      <w:pPr>
        <w:rPr>
          <w:rFonts w:asciiTheme="majorHAnsi" w:hAnsiTheme="majorHAnsi"/>
        </w:rPr>
      </w:pPr>
    </w:p>
    <w:p w14:paraId="4462B9FD" w14:textId="4BFCEF2D" w:rsidR="00577901" w:rsidRPr="00D62634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</w:rPr>
        <w:t xml:space="preserve">Tijdens deze </w:t>
      </w:r>
      <w:r w:rsidR="00CF2BDA" w:rsidRPr="00CF2BDA">
        <w:rPr>
          <w:rFonts w:asciiTheme="majorHAnsi" w:hAnsiTheme="majorHAnsi"/>
          <w:b/>
          <w:bCs/>
        </w:rPr>
        <w:t>[</w:t>
      </w:r>
      <w:r w:rsidRPr="00CF2BDA">
        <w:rPr>
          <w:rFonts w:asciiTheme="majorHAnsi" w:hAnsiTheme="majorHAnsi"/>
          <w:b/>
          <w:bCs/>
        </w:rPr>
        <w:t>open dag</w:t>
      </w:r>
      <w:r w:rsidR="00CF2BDA" w:rsidRPr="00CF2BDA">
        <w:rPr>
          <w:rFonts w:asciiTheme="majorHAnsi" w:hAnsiTheme="majorHAnsi"/>
          <w:b/>
          <w:bCs/>
        </w:rPr>
        <w:t>(en)</w:t>
      </w:r>
      <w:r w:rsidR="00CF2BDA">
        <w:rPr>
          <w:rFonts w:asciiTheme="majorHAnsi" w:hAnsiTheme="majorHAnsi"/>
          <w:b/>
          <w:bCs/>
        </w:rPr>
        <w:t>]</w:t>
      </w:r>
      <w:r w:rsidRPr="00577901">
        <w:rPr>
          <w:rFonts w:asciiTheme="majorHAnsi" w:hAnsiTheme="majorHAnsi"/>
        </w:rPr>
        <w:t xml:space="preserve"> krijgen bezoekers een unieke kans om te ontdekken hoe moderne </w:t>
      </w:r>
      <w:r w:rsidR="00CF2BDA">
        <w:rPr>
          <w:rFonts w:asciiTheme="majorHAnsi" w:hAnsiTheme="majorHAnsi"/>
        </w:rPr>
        <w:t>[</w:t>
      </w:r>
      <w:r w:rsidRPr="00577901">
        <w:rPr>
          <w:rFonts w:asciiTheme="majorHAnsi" w:hAnsiTheme="majorHAnsi"/>
        </w:rPr>
        <w:t xml:space="preserve">wasserijen </w:t>
      </w:r>
      <w:r w:rsidR="00CF2BDA">
        <w:rPr>
          <w:rFonts w:asciiTheme="majorHAnsi" w:hAnsiTheme="majorHAnsi"/>
        </w:rPr>
        <w:t>of</w:t>
      </w:r>
      <w:r w:rsidRPr="00577901">
        <w:rPr>
          <w:rFonts w:asciiTheme="majorHAnsi" w:hAnsiTheme="majorHAnsi"/>
        </w:rPr>
        <w:t xml:space="preserve"> stomerijen</w:t>
      </w:r>
      <w:r w:rsidR="00CF2BDA">
        <w:rPr>
          <w:rFonts w:asciiTheme="majorHAnsi" w:hAnsiTheme="majorHAnsi"/>
        </w:rPr>
        <w:t>]</w:t>
      </w:r>
      <w:r w:rsidRPr="00577901">
        <w:rPr>
          <w:rFonts w:asciiTheme="majorHAnsi" w:hAnsiTheme="majorHAnsi"/>
        </w:rPr>
        <w:t xml:space="preserve"> werken, welke innovaties de sector vooruit helpen en welke carrièremogelijkheden er zijn.</w:t>
      </w:r>
      <w:r w:rsidR="00CF2BDA">
        <w:rPr>
          <w:rFonts w:asciiTheme="majorHAnsi" w:hAnsiTheme="majorHAnsi"/>
        </w:rPr>
        <w:t xml:space="preserve"> </w:t>
      </w:r>
    </w:p>
    <w:p w14:paraId="23BE31D6" w14:textId="77777777" w:rsidR="00577901" w:rsidRPr="00577901" w:rsidRDefault="00577901" w:rsidP="00577901">
      <w:pPr>
        <w:rPr>
          <w:rFonts w:asciiTheme="majorHAnsi" w:hAnsiTheme="majorHAnsi"/>
        </w:rPr>
      </w:pPr>
    </w:p>
    <w:p w14:paraId="1A85E63F" w14:textId="77777777" w:rsidR="00577901" w:rsidRPr="00577901" w:rsidRDefault="00577901" w:rsidP="00577901">
      <w:pPr>
        <w:rPr>
          <w:rFonts w:asciiTheme="majorHAnsi" w:hAnsiTheme="majorHAnsi"/>
          <w:b/>
          <w:bCs/>
        </w:rPr>
      </w:pPr>
      <w:r w:rsidRPr="00577901">
        <w:rPr>
          <w:rFonts w:asciiTheme="majorHAnsi" w:hAnsiTheme="majorHAnsi"/>
          <w:b/>
          <w:bCs/>
        </w:rPr>
        <w:t>Inclusiviteit in de textielverzorging</w:t>
      </w:r>
    </w:p>
    <w:p w14:paraId="1DDEAF5E" w14:textId="77777777" w:rsidR="00577901" w:rsidRPr="00D62634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</w:rPr>
        <w:t xml:space="preserve">Het thema van deze editie is </w:t>
      </w:r>
      <w:r w:rsidRPr="00577901">
        <w:rPr>
          <w:rFonts w:asciiTheme="majorHAnsi" w:hAnsiTheme="majorHAnsi"/>
          <w:b/>
          <w:bCs/>
        </w:rPr>
        <w:t>inclusiviteit</w:t>
      </w:r>
      <w:r w:rsidRPr="00577901">
        <w:rPr>
          <w:rFonts w:asciiTheme="majorHAnsi" w:hAnsiTheme="majorHAnsi"/>
        </w:rPr>
        <w:t>. De textielverzorgingssector is een diverse branche waarin mensen met verschillende achtergronden, talenten en vaardigheden samenwerken. [Bedrijfsnaam] zet zich in voor een werkomgeving waarin iedereen zich welkom voelt en zijn of haar talent optimaal kan benutten.</w:t>
      </w:r>
    </w:p>
    <w:p w14:paraId="29ECF672" w14:textId="77777777" w:rsidR="00577901" w:rsidRPr="00577901" w:rsidRDefault="00577901" w:rsidP="00577901">
      <w:pPr>
        <w:rPr>
          <w:rFonts w:asciiTheme="majorHAnsi" w:hAnsiTheme="majorHAnsi"/>
        </w:rPr>
      </w:pPr>
    </w:p>
    <w:p w14:paraId="02FA70A2" w14:textId="77777777" w:rsidR="00577901" w:rsidRPr="00577901" w:rsidRDefault="00577901" w:rsidP="00577901">
      <w:pPr>
        <w:rPr>
          <w:rFonts w:asciiTheme="majorHAnsi" w:hAnsiTheme="majorHAnsi"/>
          <w:b/>
          <w:bCs/>
        </w:rPr>
      </w:pPr>
      <w:r w:rsidRPr="00577901">
        <w:rPr>
          <w:rFonts w:asciiTheme="majorHAnsi" w:hAnsiTheme="majorHAnsi"/>
          <w:b/>
          <w:bCs/>
        </w:rPr>
        <w:t>Een kijkje achter de schermen</w:t>
      </w:r>
    </w:p>
    <w:p w14:paraId="5CBFB544" w14:textId="69238356" w:rsidR="00577901" w:rsidRPr="00577901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</w:rPr>
        <w:t xml:space="preserve">Op </w:t>
      </w:r>
      <w:r w:rsidRPr="00577901">
        <w:rPr>
          <w:rFonts w:asciiTheme="majorHAnsi" w:hAnsiTheme="majorHAnsi"/>
          <w:b/>
          <w:bCs/>
        </w:rPr>
        <w:t>[Datum</w:t>
      </w:r>
      <w:r w:rsidR="00CF2BDA">
        <w:rPr>
          <w:rFonts w:asciiTheme="majorHAnsi" w:hAnsiTheme="majorHAnsi"/>
          <w:b/>
          <w:bCs/>
        </w:rPr>
        <w:t>/data</w:t>
      </w:r>
      <w:r w:rsidRPr="00577901">
        <w:rPr>
          <w:rFonts w:asciiTheme="majorHAnsi" w:hAnsiTheme="majorHAnsi"/>
          <w:b/>
          <w:bCs/>
        </w:rPr>
        <w:t>]</w:t>
      </w:r>
      <w:r w:rsidRPr="00577901">
        <w:rPr>
          <w:rFonts w:asciiTheme="majorHAnsi" w:hAnsiTheme="majorHAnsi"/>
        </w:rPr>
        <w:t xml:space="preserve"> biedt [Bedrijfsnaam] bezoekers de kans om:</w:t>
      </w:r>
      <w:r w:rsidRPr="00577901">
        <w:rPr>
          <w:rFonts w:asciiTheme="majorHAnsi" w:hAnsiTheme="majorHAnsi"/>
        </w:rPr>
        <w:br/>
        <w:t>Een rondleiding te krijgen door de wasserij/stomerij.</w:t>
      </w:r>
      <w:r w:rsidRPr="00577901">
        <w:rPr>
          <w:rFonts w:asciiTheme="majorHAnsi" w:hAnsiTheme="majorHAnsi"/>
        </w:rPr>
        <w:br/>
        <w:t>Te zien welke technologie</w:t>
      </w:r>
      <w:r w:rsidRPr="00577901">
        <w:rPr>
          <w:rFonts w:asciiTheme="majorHAnsi" w:hAnsiTheme="majorHAnsi" w:cs="Ubuntu Light"/>
        </w:rPr>
        <w:t>ë</w:t>
      </w:r>
      <w:r w:rsidRPr="00577901">
        <w:rPr>
          <w:rFonts w:asciiTheme="majorHAnsi" w:hAnsiTheme="majorHAnsi"/>
        </w:rPr>
        <w:t>n en vakmanschap nodig zijn voor textielverzorging.</w:t>
      </w:r>
      <w:r w:rsidRPr="00577901">
        <w:rPr>
          <w:rFonts w:asciiTheme="majorHAnsi" w:hAnsiTheme="majorHAnsi"/>
        </w:rPr>
        <w:br/>
        <w:t>Meer te leren over de carri</w:t>
      </w:r>
      <w:r w:rsidRPr="00577901">
        <w:rPr>
          <w:rFonts w:asciiTheme="majorHAnsi" w:hAnsiTheme="majorHAnsi" w:cs="Ubuntu Light"/>
        </w:rPr>
        <w:t>è</w:t>
      </w:r>
      <w:r w:rsidRPr="00577901">
        <w:rPr>
          <w:rFonts w:asciiTheme="majorHAnsi" w:hAnsiTheme="majorHAnsi"/>
        </w:rPr>
        <w:t>remogelijkheden binnen de sector.</w:t>
      </w:r>
    </w:p>
    <w:p w14:paraId="7D6C66F1" w14:textId="77777777" w:rsidR="00577901" w:rsidRPr="00D62634" w:rsidRDefault="00577901" w:rsidP="00577901">
      <w:pPr>
        <w:rPr>
          <w:rFonts w:asciiTheme="majorHAnsi" w:hAnsiTheme="majorHAnsi"/>
          <w:b/>
          <w:bCs/>
        </w:rPr>
      </w:pPr>
    </w:p>
    <w:p w14:paraId="4F31E7F5" w14:textId="77777777" w:rsidR="00D62634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  <w:b/>
          <w:bCs/>
        </w:rPr>
        <w:t>Iedereen is welkom!</w:t>
      </w:r>
      <w:r w:rsidRPr="00577901">
        <w:rPr>
          <w:rFonts w:asciiTheme="majorHAnsi" w:hAnsiTheme="majorHAnsi"/>
        </w:rPr>
        <w:t xml:space="preserve"> </w:t>
      </w:r>
    </w:p>
    <w:p w14:paraId="4199D74F" w14:textId="0D8F3421" w:rsidR="00577901" w:rsidRPr="00D62634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</w:rPr>
        <w:t>Geïnteresseerden, werkzoekenden en nieuwsgierige bezoekers kunnen zich aanmelden via</w:t>
      </w:r>
      <w:r w:rsidR="00CE1C86">
        <w:rPr>
          <w:rFonts w:asciiTheme="majorHAnsi" w:hAnsiTheme="majorHAnsi"/>
        </w:rPr>
        <w:t xml:space="preserve"> [</w:t>
      </w:r>
      <w:r w:rsidRPr="00577901">
        <w:rPr>
          <w:rFonts w:asciiTheme="majorHAnsi" w:hAnsiTheme="majorHAnsi"/>
        </w:rPr>
        <w:t>contactgegevens/website].</w:t>
      </w:r>
    </w:p>
    <w:p w14:paraId="622C57AF" w14:textId="77777777" w:rsidR="00577901" w:rsidRPr="00577901" w:rsidRDefault="00577901" w:rsidP="00577901">
      <w:pPr>
        <w:rPr>
          <w:rFonts w:asciiTheme="majorHAnsi" w:hAnsiTheme="majorHAnsi"/>
        </w:rPr>
      </w:pPr>
    </w:p>
    <w:p w14:paraId="45E5C7DE" w14:textId="5A2CCFE8" w:rsidR="00577901" w:rsidRPr="00577901" w:rsidRDefault="00577901" w:rsidP="00577901">
      <w:pPr>
        <w:rPr>
          <w:rFonts w:asciiTheme="majorHAnsi" w:hAnsiTheme="majorHAnsi"/>
        </w:rPr>
      </w:pPr>
      <w:r w:rsidRPr="00577901">
        <w:rPr>
          <w:rFonts w:asciiTheme="majorHAnsi" w:hAnsiTheme="majorHAnsi"/>
          <w:b/>
          <w:bCs/>
        </w:rPr>
        <w:t>Meer informatie:</w:t>
      </w:r>
      <w:r w:rsidRPr="00577901">
        <w:rPr>
          <w:rFonts w:asciiTheme="majorHAnsi" w:hAnsiTheme="majorHAnsi"/>
        </w:rPr>
        <w:br/>
        <w:t>[Bedrijfsnaam]</w:t>
      </w:r>
      <w:r w:rsidRPr="00577901">
        <w:rPr>
          <w:rFonts w:asciiTheme="majorHAnsi" w:hAnsiTheme="majorHAnsi"/>
        </w:rPr>
        <w:br/>
        <w:t>[Adres]</w:t>
      </w:r>
      <w:r w:rsidRPr="00577901">
        <w:rPr>
          <w:rFonts w:asciiTheme="majorHAnsi" w:hAnsiTheme="majorHAnsi"/>
        </w:rPr>
        <w:br/>
        <w:t>[Telefoonnummer]</w:t>
      </w:r>
      <w:r w:rsidRPr="00577901">
        <w:rPr>
          <w:rFonts w:asciiTheme="majorHAnsi" w:hAnsiTheme="majorHAnsi"/>
        </w:rPr>
        <w:br/>
        <w:t>[E-mailadres]</w:t>
      </w:r>
      <w:r w:rsidRPr="00577901">
        <w:rPr>
          <w:rFonts w:asciiTheme="majorHAnsi" w:hAnsiTheme="majorHAnsi"/>
        </w:rPr>
        <w:br/>
        <w:t>[Website]</w:t>
      </w:r>
    </w:p>
    <w:p w14:paraId="6954600A" w14:textId="5FE87D66" w:rsidR="00FC1D0C" w:rsidRPr="00D62634" w:rsidRDefault="00FC1D0C" w:rsidP="00577901">
      <w:pPr>
        <w:rPr>
          <w:rFonts w:asciiTheme="majorHAnsi" w:hAnsiTheme="majorHAnsi"/>
        </w:rPr>
      </w:pPr>
    </w:p>
    <w:sectPr w:rsidR="00FC1D0C" w:rsidRPr="00D6263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908F3" w14:textId="77777777" w:rsidR="00BB448B" w:rsidRDefault="00BB448B" w:rsidP="00577901">
      <w:pPr>
        <w:spacing w:before="0" w:after="0" w:line="240" w:lineRule="auto"/>
      </w:pPr>
      <w:r>
        <w:separator/>
      </w:r>
    </w:p>
  </w:endnote>
  <w:endnote w:type="continuationSeparator" w:id="0">
    <w:p w14:paraId="774374F9" w14:textId="77777777" w:rsidR="00BB448B" w:rsidRDefault="00BB448B" w:rsidP="005779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0514" w14:textId="386C69D1" w:rsidR="00577901" w:rsidRDefault="00577901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4399D" wp14:editId="56671C2A">
          <wp:simplePos x="0" y="0"/>
          <wp:positionH relativeFrom="margin">
            <wp:posOffset>-585787</wp:posOffset>
          </wp:positionH>
          <wp:positionV relativeFrom="paragraph">
            <wp:posOffset>15</wp:posOffset>
          </wp:positionV>
          <wp:extent cx="7033434" cy="600075"/>
          <wp:effectExtent l="0" t="0" r="0" b="0"/>
          <wp:wrapNone/>
          <wp:docPr id="1686067178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434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AD47" w14:textId="77777777" w:rsidR="00BB448B" w:rsidRDefault="00BB448B" w:rsidP="00577901">
      <w:pPr>
        <w:spacing w:before="0" w:after="0" w:line="240" w:lineRule="auto"/>
      </w:pPr>
      <w:r>
        <w:separator/>
      </w:r>
    </w:p>
  </w:footnote>
  <w:footnote w:type="continuationSeparator" w:id="0">
    <w:p w14:paraId="160DE48D" w14:textId="77777777" w:rsidR="00BB448B" w:rsidRDefault="00BB448B" w:rsidP="005779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B988" w14:textId="77777777" w:rsidR="00577901" w:rsidRDefault="00577901" w:rsidP="00577901">
    <w:pPr>
      <w:pStyle w:val="Koptekst"/>
      <w:jc w:val="right"/>
    </w:pPr>
    <w:r>
      <w:rPr>
        <w:rFonts w:asciiTheme="minorHAnsi" w:hAnsiTheme="minorHAnsi"/>
        <w:noProof/>
      </w:rPr>
      <w:drawing>
        <wp:inline distT="0" distB="0" distL="0" distR="0" wp14:anchorId="2C2C48C2" wp14:editId="49E13E25">
          <wp:extent cx="2029822" cy="859258"/>
          <wp:effectExtent l="0" t="0" r="8890" b="0"/>
          <wp:docPr id="30168483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684830" name="Afbeelding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9822" cy="85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1DA60B" w14:textId="77777777" w:rsidR="00577901" w:rsidRDefault="005779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1"/>
    <w:rsid w:val="00016822"/>
    <w:rsid w:val="000371CE"/>
    <w:rsid w:val="000E59FB"/>
    <w:rsid w:val="00172691"/>
    <w:rsid w:val="001F135C"/>
    <w:rsid w:val="00322886"/>
    <w:rsid w:val="004E7BBA"/>
    <w:rsid w:val="00577901"/>
    <w:rsid w:val="00B0713D"/>
    <w:rsid w:val="00B863EE"/>
    <w:rsid w:val="00BB448B"/>
    <w:rsid w:val="00CE1C86"/>
    <w:rsid w:val="00CF2BDA"/>
    <w:rsid w:val="00D62634"/>
    <w:rsid w:val="00EC1B38"/>
    <w:rsid w:val="00F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1DB4"/>
  <w15:chartTrackingRefBased/>
  <w15:docId w15:val="{42AF4DAC-509C-478A-99A0-B39EE1BC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7BBA"/>
    <w:pPr>
      <w:spacing w:before="100" w:beforeAutospacing="1" w:after="100" w:afterAutospacing="1" w:line="360" w:lineRule="auto"/>
      <w:contextualSpacing/>
    </w:pPr>
    <w:rPr>
      <w:rFonts w:ascii="Ubuntu Light" w:hAnsi="Ubuntu Light"/>
      <w:color w:val="000000" w:themeColor="text1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E7BBA"/>
    <w:pPr>
      <w:keepNext/>
      <w:keepLines/>
      <w:spacing w:before="240" w:after="0" w:line="240" w:lineRule="auto"/>
      <w:outlineLvl w:val="0"/>
    </w:pPr>
    <w:rPr>
      <w:rFonts w:ascii="Ubuntu" w:eastAsia="Times New Roman" w:hAnsi="Ubuntu" w:cstheme="majorBidi"/>
      <w:b/>
      <w:bCs/>
      <w:sz w:val="32"/>
      <w:szCs w:val="32"/>
    </w:rPr>
  </w:style>
  <w:style w:type="paragraph" w:styleId="Kop2">
    <w:name w:val="heading 2"/>
    <w:basedOn w:val="Standaard"/>
    <w:link w:val="Kop2Char"/>
    <w:uiPriority w:val="9"/>
    <w:qFormat/>
    <w:rsid w:val="004E7BBA"/>
    <w:pPr>
      <w:spacing w:line="240" w:lineRule="auto"/>
      <w:outlineLvl w:val="1"/>
    </w:pPr>
    <w:rPr>
      <w:rFonts w:ascii="Ubuntu" w:eastAsia="Times New Roman" w:hAnsi="Ubuntu" w:cs="Times New Roman"/>
      <w:b/>
      <w:bCs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E7B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7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7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7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7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790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790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7BBA"/>
    <w:rPr>
      <w:rFonts w:ascii="Ubuntu" w:eastAsia="Times New Roman" w:hAnsi="Ubuntu" w:cstheme="majorBidi"/>
      <w:b/>
      <w:bCs/>
      <w:color w:val="000000" w:themeColor="text1"/>
      <w:kern w:val="0"/>
      <w:sz w:val="3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4E7BBA"/>
    <w:rPr>
      <w:rFonts w:ascii="Ubuntu" w:eastAsia="Times New Roman" w:hAnsi="Ubuntu" w:cs="Times New Roman"/>
      <w:b/>
      <w:bCs/>
      <w:color w:val="000000" w:themeColor="text1"/>
      <w:kern w:val="0"/>
      <w:sz w:val="24"/>
      <w:szCs w:val="24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4E7BBA"/>
    <w:rPr>
      <w:rFonts w:asciiTheme="majorHAnsi" w:eastAsiaTheme="majorEastAsia" w:hAnsiTheme="majorHAnsi" w:cstheme="majorBidi"/>
      <w:color w:val="0A2F40" w:themeColor="accent1" w:themeShade="7F"/>
      <w:kern w:val="0"/>
      <w:sz w:val="24"/>
      <w:szCs w:val="24"/>
      <w:lang w:eastAsia="nl-NL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4E7BBA"/>
    <w:pPr>
      <w:spacing w:line="240" w:lineRule="auto"/>
    </w:pPr>
    <w:rPr>
      <w:rFonts w:eastAsia="Times New Roman" w:cs="Times New Roman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E7BBA"/>
    <w:pPr>
      <w:tabs>
        <w:tab w:val="center" w:pos="4536"/>
        <w:tab w:val="right" w:pos="9072"/>
      </w:tabs>
      <w:spacing w:before="0" w:after="0" w:line="240" w:lineRule="auto"/>
    </w:pPr>
    <w:rPr>
      <w:rFonts w:eastAsia="Times New Roman" w:cs="Times New Roman"/>
    </w:rPr>
  </w:style>
  <w:style w:type="character" w:customStyle="1" w:styleId="KoptekstChar">
    <w:name w:val="Koptekst Char"/>
    <w:basedOn w:val="Standaardalinea-lettertype"/>
    <w:link w:val="Koptekst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E7BBA"/>
    <w:pPr>
      <w:tabs>
        <w:tab w:val="center" w:pos="4536"/>
        <w:tab w:val="right" w:pos="9072"/>
      </w:tabs>
      <w:spacing w:before="0" w:after="0" w:line="240" w:lineRule="auto"/>
      <w:jc w:val="right"/>
    </w:pPr>
    <w:rPr>
      <w:rFonts w:eastAsia="Times New Roman" w:cs="Times New Roman"/>
      <w:sz w:val="16"/>
      <w:szCs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4E7BBA"/>
    <w:rPr>
      <w:rFonts w:ascii="Ubuntu Light" w:eastAsia="Times New Roman" w:hAnsi="Ubuntu Light" w:cs="Times New Roman"/>
      <w:color w:val="000000" w:themeColor="text1"/>
      <w:kern w:val="0"/>
      <w:sz w:val="16"/>
      <w:szCs w:val="16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E7BBA"/>
    <w:rPr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4E7BBA"/>
    <w:pPr>
      <w:spacing w:after="0" w:line="240" w:lineRule="auto"/>
    </w:pPr>
    <w:rPr>
      <w:rFonts w:ascii="Ubuntu" w:eastAsia="Times New Roman" w:hAnsi="Ubuntu" w:cstheme="majorBidi"/>
      <w:b/>
      <w:bCs/>
      <w:spacing w:val="-10"/>
      <w:kern w:val="28"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0"/>
    <w:rsid w:val="004E7BBA"/>
    <w:rPr>
      <w:rFonts w:ascii="Ubuntu" w:eastAsia="Times New Roman" w:hAnsi="Ubuntu" w:cstheme="majorBidi"/>
      <w:b/>
      <w:bCs/>
      <w:color w:val="000000" w:themeColor="text1"/>
      <w:spacing w:val="-10"/>
      <w:kern w:val="28"/>
      <w:sz w:val="40"/>
      <w:szCs w:val="40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7BBA"/>
    <w:pPr>
      <w:numPr>
        <w:ilvl w:val="1"/>
      </w:numPr>
      <w:spacing w:after="160"/>
    </w:pPr>
    <w:rPr>
      <w:rFonts w:ascii="Ubuntu" w:eastAsia="Times New Roman" w:hAnsi="Ubuntu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7BBA"/>
    <w:rPr>
      <w:rFonts w:ascii="Ubuntu" w:eastAsia="Times New Roman" w:hAnsi="Ubuntu"/>
      <w:color w:val="000000" w:themeColor="text1"/>
      <w:spacing w:val="15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E7BBA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4E7BBA"/>
    <w:rPr>
      <w:b/>
      <w:bC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E7B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E7BBA"/>
    <w:rPr>
      <w:rFonts w:ascii="Ubuntu Light" w:eastAsia="Times New Roman" w:hAnsi="Ubuntu Light" w:cs="Times New Roman"/>
      <w:b/>
      <w:bCs/>
      <w:color w:val="000000" w:themeColor="text1"/>
      <w:kern w:val="0"/>
      <w:sz w:val="20"/>
      <w:szCs w:val="2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4E7BBA"/>
    <w:pPr>
      <w:ind w:left="720"/>
    </w:pPr>
    <w:rPr>
      <w:rFonts w:eastAsia="Times New Roman" w:cs="Times New Roman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7901"/>
    <w:rPr>
      <w:rFonts w:eastAsiaTheme="majorEastAsia" w:cstheme="majorBidi"/>
      <w:i/>
      <w:iCs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7901"/>
    <w:rPr>
      <w:rFonts w:eastAsiaTheme="majorEastAsia" w:cstheme="majorBidi"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7901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7901"/>
    <w:rPr>
      <w:rFonts w:eastAsiaTheme="majorEastAsia" w:cstheme="majorBidi"/>
      <w:color w:val="595959" w:themeColor="text1" w:themeTint="A6"/>
      <w:kern w:val="0"/>
      <w:sz w:val="20"/>
      <w:szCs w:val="20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7901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7901"/>
    <w:rPr>
      <w:rFonts w:eastAsiaTheme="majorEastAsia" w:cstheme="majorBidi"/>
      <w:color w:val="272727" w:themeColor="text1" w:themeTint="D8"/>
      <w:kern w:val="0"/>
      <w:sz w:val="20"/>
      <w:szCs w:val="20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5779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77901"/>
    <w:rPr>
      <w:rFonts w:ascii="Ubuntu Light" w:hAnsi="Ubuntu Light"/>
      <w:i/>
      <w:iCs/>
      <w:color w:val="404040" w:themeColor="text1" w:themeTint="BF"/>
      <w:kern w:val="0"/>
      <w:sz w:val="20"/>
      <w:szCs w:val="20"/>
      <w:lang w:eastAsia="nl-NL"/>
      <w14:ligatures w14:val="none"/>
    </w:rPr>
  </w:style>
  <w:style w:type="character" w:styleId="Intensievebenadrukking">
    <w:name w:val="Intense Emphasis"/>
    <w:basedOn w:val="Standaardalinea-lettertype"/>
    <w:uiPriority w:val="21"/>
    <w:qFormat/>
    <w:rsid w:val="005779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77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77901"/>
    <w:rPr>
      <w:rFonts w:ascii="Ubuntu Light" w:hAnsi="Ubuntu Light"/>
      <w:i/>
      <w:iCs/>
      <w:color w:val="0F4761" w:themeColor="accent1" w:themeShade="BF"/>
      <w:kern w:val="0"/>
      <w:sz w:val="20"/>
      <w:szCs w:val="20"/>
      <w:lang w:eastAsia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577901"/>
    <w:rPr>
      <w:b/>
      <w:bCs/>
      <w:smallCaps/>
      <w:color w:val="0F4761" w:themeColor="accent1" w:themeShade="BF"/>
      <w:spacing w:val="5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77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3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0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8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83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42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13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77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14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6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2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3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77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5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7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1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6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0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4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8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7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7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77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64148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17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79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17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35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106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295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16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674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3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07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2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3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8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261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91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59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506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29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444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4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92044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3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Kennisplatform Textielservice.info</dc:creator>
  <cp:keywords/>
  <dc:description/>
  <cp:lastModifiedBy>Studio Linssen Bureauservices B.V.</cp:lastModifiedBy>
  <cp:revision>2</cp:revision>
  <dcterms:created xsi:type="dcterms:W3CDTF">2026-02-11T15:04:00Z</dcterms:created>
  <dcterms:modified xsi:type="dcterms:W3CDTF">2026-02-11T15:04:00Z</dcterms:modified>
</cp:coreProperties>
</file>